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0" w:firstLineChars="200"/>
        <w:rPr>
          <w:rFonts w:eastAsia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8000"/>
          <w:sz w:val="32"/>
          <w:szCs w:val="24"/>
        </w:rPr>
        <w:t>《</w:t>
      </w:r>
      <w:r>
        <w:rPr>
          <w:rFonts w:ascii="宋体" w:hAnsi="宋体" w:eastAsia="宋体" w:cs="宋体"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雪山大地》读书笔记：雪山大地的生命赞歌与文明余音</w:t>
      </w:r>
    </w:p>
    <w:p>
      <w:pPr>
        <w:spacing w:line="360" w:lineRule="auto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作者：陈婷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联系电话：19313269659 所归属学院：文学院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班级：25年专升本汉语言1班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eastAsia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当杨志军的文墨碰到那片被称作“地球笔锋第三极”的高原之时，《雪山大地》便不再是一部平平无奇的文学作品，而是一场聚焦信仰、文明与生命的沉浸发掘，在两千字的篇幅里，我打算跟着作者的视角，深入那片雪域高原的内里，解读其中蓄积的生命密码、信仰力量及文明精华。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一、生命的倔强：是寒苦地方书写生命的刚劲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</w:t>
      </w:r>
      <w:r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雪山大地》开篇的段落，牧民丹增碰到一场雪灾里，为了守卫家族生存依靠的牦牛群，在齐腰深的雪地里连续走了三天三夜，当他最终带着大部分牦牛回到牧场的时候，冻得失去知觉的手指早已麻木，可他瞧着侥幸存活的牲畜，自然而然地挤出了一个微笑，这一幕恰似一支重锤，冲开了我对“生存”的固有看法——在雪山大地的环境里，生命并非温室里那种栽培的漂亮花朵，而是冻土里面的草根，哪怕仅存一条窄窄的裂口，也要死命汲取养分，朝着阳光狠劲生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书中的每一个人物都呈现出“我命由我不由天”的倔强劲儿，有个叫陈欣的植物学家，为采集一种快要绝迹的高山花卉，在海拔五千米的无人区独自露营了一个多星期，最后因高原反应严重缺氧晕倒在地上，醒来后他做的头一件事马上是记录数据；藏族骑手班玛为了在传统赛马节上赢得荣光，天天都在缺氧的环境里坚持训练，就算是把肋骨摔断，也咬牙把全程骑完了。他们让我瞧见，人的生命韧性呈现怎样状态——那是烙在血脉中的执着，是踏入绝境时“再试一次”的冲劲，是把苦难磨碎了咽到肚里，依然能笑着道“日子还久着呢”的达观，并非对苦难低头认输，而是对生命的颂扬，它令雪山大地的每一寸地面，都布满了动人心弦的生命力。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二、信仰的温度：在传统跟现代的融合中一直燃烧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在《雪山大地》描绘的世界空间里，信仰绝不是无法体会的抽象概念，而是人具体可感知的一种生活态度，老牧民次仁就会对着那缕缕升起的烟虔诚祈福，既展现了他对天地神灵的敬畏与虔诚，也是对家人平安的渴望；年轻僧人扎巴在寺庙中一边读经文，一边开展现代生态知识学习，他讲道“佛让我们关爱众生，现代科学也说要保护自然，道理是相通的”，这种信仰既带有藏传佛教的神圣肃穆氛围，又可对现代文明兼容并蓄，在传统与现代的交融中发出温暖且持久的光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书中有个细节给我留下深刻印象：在一座有着百年光阴的白塔近旁，村民们自发汇聚到一起，采用传统工艺对塔基进行修复，而旁边的大学生志愿者利用无人机开展塔身结构测绘，古老的宗教仪式与现代工程技术一起构建村庄的蓬勃态势，让我切实体会到，信仰并非把我们禁锢在原地的枷锁，而是契合时代的智慧，它好似是雪山脚下的温泉，既留存着大地深层的热度，又能滋养出旺盛的活力，这种信仰恰似冬天里的一把明火，不但让高原寒冬变得暖乎乎，还把文明传承的道路照亮。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三、文明的对话：在多元共处中奏响和谐旋律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《雪山大地》最能打动人心的地方在于它勾勒了一幅多元文明共生共荣的画卷，修建高原铁路之际，汉族工程师主动学习藏族建筑图案和建筑美学，在桥墩周边雕刻了吉祥八宝的图案；藏族牧民搞生态旅游的时候，也请城里的设计师修建具有民族特色的民宿；来自四面八方的科学家们联合开展高原考察时尊重当地民族习俗，不在圣山开展带有破坏性质的考察活动，这些情节没有专门去进行描写，却在细节里处处体现了不同文明间的尊重与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书中的“雪山文化节”恰是一次文明对话的舞台：当藏族的锅庄舞跟现代街舞一同上台竞技时，传统的唐卡绘画跟当代的装置艺术交融在一起，古老的《格萨尔王》史诗与现代音乐剧版本各显独特风采，没有文明高低贵贱的区分，只有艺术的竞相开放，这让我觉察，交流与融合铸就文明的生命力，仿佛雪山的融水聚合为江河，最终流进同一片大海里面，这种文明间的对话是不同声音的合奏，在雪山大地上奏响了一曲和谐的曲调，使人们内心涌起温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我似乎还能听见高原的风在耳边呜呜地呼啸，瞧见格桑花于雪地里盛开，《雪山大地》赋予我的，不只是一场文学上的享受，更是一场心灵的滋养，它令我懂得，生命能在绝境里绽放光彩，信仰可于传承期间得到升华，文明可借由对话来实现共荣局面，恰似一颗高原上的种子，在我心灵深处扎根发芽，让我于未来的人生路途上，更加敬畏生命、看重信仰、拥抱多元，在自己的“雪岭旷野”间，打造属于自己的生命佳作。</w:t>
      </w:r>
    </w:p>
    <w:sectPr>
      <w:pgSz w:w="11906" w:h="16838"/>
      <w:pgMar w:top="1440" w:right="1440" w:bottom="1440" w:left="1440" w:header="708" w:footer="708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compat>
    <w:useFELayout/>
    <w:compatSetting w:name="compatibilityMode" w:uri="http://schemas.microsoft.com/office/word" w:val="15"/>
  </w:compat>
  <w:rsids>
    <w:rsidRoot w:val="00000000"/>
    <w:rsid w:val="10613B4E"/>
    <w:rsid w:val="2A856C36"/>
    <w:rsid w:val="2E5E30D1"/>
    <w:rsid w:val="620820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rPr>
      <w:rFonts w:asciiTheme="minorHAnsi" w:hAnsiTheme="minorHAnsi" w:eastAsiaTheme="minorEastAsia" w:cstheme="minorBidi"/>
      <w:color w:val="2E74B5"/>
      <w:sz w:val="32"/>
      <w:szCs w:val="32"/>
    </w:rPr>
  </w:style>
  <w:style w:type="paragraph" w:styleId="3">
    <w:name w:val="heading 2"/>
    <w:next w:val="1"/>
    <w:qFormat/>
    <w:uiPriority w:val="0"/>
    <w:rPr>
      <w:rFonts w:asciiTheme="minorHAnsi" w:hAnsiTheme="minorHAnsi" w:eastAsiaTheme="minorEastAsia" w:cstheme="minorBidi"/>
      <w:color w:val="2E74B5"/>
      <w:sz w:val="26"/>
      <w:szCs w:val="26"/>
    </w:rPr>
  </w:style>
  <w:style w:type="paragraph" w:styleId="4">
    <w:name w:val="heading 3"/>
    <w:next w:val="1"/>
    <w:qFormat/>
    <w:uiPriority w:val="0"/>
    <w:rPr>
      <w:rFonts w:asciiTheme="minorHAnsi" w:hAnsiTheme="minorHAnsi" w:eastAsiaTheme="minorEastAsia" w:cstheme="minorBidi"/>
      <w:color w:val="1F4D78"/>
      <w:sz w:val="24"/>
      <w:szCs w:val="24"/>
    </w:rPr>
  </w:style>
  <w:style w:type="paragraph" w:styleId="5">
    <w:name w:val="heading 4"/>
    <w:next w:val="1"/>
    <w:qFormat/>
    <w:uiPriority w:val="0"/>
    <w:rPr>
      <w:rFonts w:asciiTheme="minorHAnsi" w:hAnsiTheme="minorHAnsi" w:eastAsiaTheme="minorEastAsia" w:cstheme="minorBidi"/>
      <w:i/>
      <w:iCs/>
      <w:color w:val="2E74B5"/>
      <w:sz w:val="21"/>
      <w:szCs w:val="22"/>
    </w:rPr>
  </w:style>
  <w:style w:type="paragraph" w:styleId="6">
    <w:name w:val="heading 5"/>
    <w:next w:val="1"/>
    <w:qFormat/>
    <w:uiPriority w:val="0"/>
    <w:rPr>
      <w:rFonts w:asciiTheme="minorHAnsi" w:hAnsiTheme="minorHAnsi" w:eastAsiaTheme="minorEastAsia" w:cstheme="minorBidi"/>
      <w:color w:val="2E74B5"/>
      <w:sz w:val="21"/>
      <w:szCs w:val="22"/>
    </w:rPr>
  </w:style>
  <w:style w:type="paragraph" w:styleId="7">
    <w:name w:val="heading 6"/>
    <w:next w:val="1"/>
    <w:qFormat/>
    <w:uiPriority w:val="0"/>
    <w:rPr>
      <w:rFonts w:asciiTheme="minorHAnsi" w:hAnsiTheme="minorHAnsi" w:eastAsiaTheme="minorEastAsia" w:cstheme="minorBidi"/>
      <w:color w:val="1F4D78"/>
      <w:sz w:val="21"/>
      <w:szCs w:val="2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</w:rPr>
  </w:style>
  <w:style w:type="paragraph" w:styleId="9">
    <w:name w:val="Title"/>
    <w:qFormat/>
    <w:uiPriority w:val="0"/>
    <w:rPr>
      <w:rFonts w:asciiTheme="minorHAnsi" w:hAnsiTheme="minorHAnsi" w:eastAsiaTheme="minorEastAsia" w:cstheme="minorBidi"/>
      <w:sz w:val="56"/>
      <w:szCs w:val="56"/>
    </w:r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styleId="13">
    <w:name w:val="footnote reference"/>
    <w:semiHidden/>
    <w:unhideWhenUsed/>
    <w:uiPriority w:val="99"/>
    <w:rPr>
      <w:vertAlign w:val="superscript"/>
    </w:rPr>
  </w:style>
  <w:style w:type="paragraph" w:styleId="14">
    <w:name w:val="List Paragraph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5">
    <w:name w:val="Footnote Text Char"/>
    <w:link w:val="8"/>
    <w:semiHidden/>
    <w:unhideWhenUsed/>
    <w:uiPriority w:val="99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24</TotalTime>
  <ScaleCrop>false</ScaleCrop>
  <LinksUpToDate>false</LinksUpToDate>
  <Application>WPS Office_11.1.0.10009_F1E327BC-269C-435d-A152-05C5408002CA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2025-10-18T16:50:00Z</dcterms:created>
  <dc:creator>Un-named</dc:creator>
  <cp:lastModifiedBy>胖瑶</cp:lastModifiedBy>
  <dcterms:modified xsi:type="dcterms:W3CDTF">2025-10-18T17:18:24Z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